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26CD" w14:textId="3932C463" w:rsidR="00E25FA9" w:rsidRPr="00F75048" w:rsidRDefault="00C96494" w:rsidP="00E25FA9">
      <w:pPr>
        <w:ind w:left="2404" w:firstLine="2552"/>
        <w:rPr>
          <w:rFonts w:eastAsia="Calibri"/>
          <w:b/>
          <w:bCs/>
          <w:color w:val="000000"/>
        </w:rPr>
      </w:pPr>
      <w:bookmarkStart w:id="0" w:name="_Hlk87613788"/>
      <w:r>
        <w:rPr>
          <w:rFonts w:eastAsia="Calibri"/>
          <w:b/>
          <w:bCs/>
          <w:color w:val="000000"/>
        </w:rPr>
        <w:t xml:space="preserve">  </w:t>
      </w:r>
      <w:r w:rsidR="00E25FA9" w:rsidRPr="00F75048">
        <w:rPr>
          <w:rFonts w:eastAsia="Calibri"/>
          <w:b/>
          <w:bCs/>
          <w:color w:val="000000"/>
        </w:rPr>
        <w:t xml:space="preserve">Приложение № </w:t>
      </w:r>
      <w:r>
        <w:rPr>
          <w:rFonts w:eastAsia="Calibri"/>
          <w:b/>
          <w:bCs/>
          <w:color w:val="000000"/>
        </w:rPr>
        <w:t xml:space="preserve">6 </w:t>
      </w:r>
    </w:p>
    <w:p w14:paraId="4E603BF9" w14:textId="77777777" w:rsidR="00E25FA9" w:rsidRPr="00F75048" w:rsidRDefault="00E25FA9" w:rsidP="00E25FA9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0"/>
          <w:szCs w:val="20"/>
        </w:rPr>
      </w:pPr>
      <w:r w:rsidRPr="00F75048">
        <w:rPr>
          <w:rFonts w:eastAsia="Calibri"/>
          <w:bCs/>
          <w:color w:val="000000"/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bookmarkEnd w:id="0"/>
    <w:p w14:paraId="5CE98D75" w14:textId="77777777" w:rsidR="00E25FA9" w:rsidRPr="00F75048" w:rsidRDefault="00E25FA9" w:rsidP="00E25FA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14:paraId="06E49EB8" w14:textId="77777777" w:rsidR="00E25FA9" w:rsidRPr="00F75048" w:rsidRDefault="00E25FA9" w:rsidP="00E25F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F75048">
        <w:rPr>
          <w:rFonts w:eastAsia="Calibri"/>
          <w:b/>
          <w:bCs/>
          <w:color w:val="000000"/>
          <w:sz w:val="26"/>
          <w:szCs w:val="26"/>
        </w:rPr>
        <w:t>Справка</w:t>
      </w:r>
    </w:p>
    <w:p w14:paraId="0BA9AAD3" w14:textId="77777777" w:rsidR="00E25FA9" w:rsidRPr="00F75048" w:rsidRDefault="00E25FA9" w:rsidP="00E25F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  <w:r w:rsidRPr="00F75048">
        <w:rPr>
          <w:rFonts w:eastAsia="Calibri"/>
          <w:b/>
          <w:bCs/>
          <w:color w:val="000000"/>
          <w:sz w:val="26"/>
          <w:szCs w:val="26"/>
        </w:rPr>
        <w:t xml:space="preserve">о целевом использовании кредита </w:t>
      </w:r>
    </w:p>
    <w:p w14:paraId="070B1A0D" w14:textId="77777777" w:rsidR="00E25FA9" w:rsidRPr="00F75048" w:rsidRDefault="00E25FA9" w:rsidP="00E25F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14:paraId="5C656009" w14:textId="4EF68EFE" w:rsidR="00E25FA9" w:rsidRPr="00CB6D0B" w:rsidRDefault="00E25FA9" w:rsidP="00CB6D0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0"/>
          <w:szCs w:val="20"/>
        </w:rPr>
      </w:pPr>
      <w:bookmarkStart w:id="1" w:name="_Hlk89684625"/>
      <w:r w:rsidRPr="00F75048">
        <w:rPr>
          <w:rFonts w:eastAsia="Calibri"/>
          <w:color w:val="000000"/>
          <w:sz w:val="26"/>
          <w:szCs w:val="26"/>
        </w:rPr>
        <w:t xml:space="preserve">Настоящим </w:t>
      </w:r>
      <w:r w:rsidR="00CB6D0B" w:rsidRPr="00CB6D0B">
        <w:rPr>
          <w:rFonts w:eastAsia="Calibri"/>
          <w:color w:val="4472C4" w:themeColor="accent1"/>
          <w:sz w:val="26"/>
          <w:szCs w:val="26"/>
        </w:rPr>
        <w:t xml:space="preserve">ПАО «Банк» </w:t>
      </w:r>
      <w:r w:rsidRPr="00F75048">
        <w:rPr>
          <w:rFonts w:eastAsia="Calibri"/>
          <w:color w:val="000000"/>
          <w:sz w:val="26"/>
          <w:szCs w:val="26"/>
        </w:rPr>
        <w:t xml:space="preserve">подтверждает, что в соответствии с требованиями Федерального закона от 24 июля 2007 г. N 209-ФЗ "О развитии малого и среднего предпринимательства в Российской Федерации" </w:t>
      </w:r>
      <w:r w:rsidR="00CB6D0B" w:rsidRPr="00CB6D0B">
        <w:rPr>
          <w:rFonts w:eastAsia="Calibri"/>
          <w:color w:val="4472C4" w:themeColor="accent1"/>
          <w:sz w:val="26"/>
          <w:szCs w:val="26"/>
        </w:rPr>
        <w:t>ПАО «Банк»</w:t>
      </w:r>
      <w:r w:rsidR="00CB6D0B">
        <w:rPr>
          <w:rFonts w:eastAsia="Calibri"/>
          <w:color w:val="000000"/>
          <w:sz w:val="26"/>
          <w:szCs w:val="26"/>
        </w:rPr>
        <w:t xml:space="preserve"> </w:t>
      </w:r>
      <w:r w:rsidRPr="00F75048">
        <w:rPr>
          <w:rFonts w:eastAsia="Calibri"/>
          <w:color w:val="000000"/>
          <w:sz w:val="26"/>
          <w:szCs w:val="26"/>
        </w:rPr>
        <w:t xml:space="preserve">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</w:t>
      </w:r>
      <w:r w:rsidR="00CB6D0B" w:rsidRPr="00CB6D0B">
        <w:rPr>
          <w:rFonts w:eastAsia="Calibri"/>
          <w:color w:val="4472C4" w:themeColor="accent1"/>
          <w:sz w:val="26"/>
          <w:szCs w:val="26"/>
        </w:rPr>
        <w:t xml:space="preserve">ХХ.ХХ.ХХХХ г. N ХХХ, </w:t>
      </w:r>
      <w:r w:rsidRPr="00F75048">
        <w:rPr>
          <w:rFonts w:eastAsia="Calibri"/>
          <w:color w:val="000000"/>
          <w:sz w:val="26"/>
          <w:szCs w:val="26"/>
        </w:rPr>
        <w:t xml:space="preserve">обеспеченного поручительством АНО Центр гарантийного обеспечения МСП (договор поручительства </w:t>
      </w:r>
      <w:r w:rsidR="00CB6D0B" w:rsidRPr="00CB6D0B">
        <w:rPr>
          <w:rFonts w:eastAsia="Calibri"/>
          <w:color w:val="4472C4" w:themeColor="accent1"/>
          <w:sz w:val="26"/>
          <w:szCs w:val="26"/>
        </w:rPr>
        <w:t xml:space="preserve">№ ХХ от ХХ.ХХ.ХХХХ г.), </w:t>
      </w:r>
      <w:r w:rsidRPr="00F75048">
        <w:rPr>
          <w:rFonts w:eastAsia="Calibri"/>
          <w:color w:val="000000"/>
          <w:sz w:val="26"/>
          <w:szCs w:val="26"/>
        </w:rPr>
        <w:t xml:space="preserve">сумма денежных средств, поступивших в соответствии с кредитным договором, в полном объеме была израсходована заемщиком </w:t>
      </w:r>
      <w:r w:rsidR="00CB6D0B" w:rsidRPr="00CB6D0B">
        <w:rPr>
          <w:rFonts w:eastAsia="Calibri"/>
          <w:color w:val="4472C4" w:themeColor="accent1"/>
          <w:sz w:val="26"/>
          <w:szCs w:val="26"/>
        </w:rPr>
        <w:t>ООО «Ромашка»</w:t>
      </w:r>
      <w:r w:rsidR="00CB6D0B">
        <w:rPr>
          <w:rFonts w:eastAsia="Calibri"/>
          <w:color w:val="000000"/>
          <w:sz w:val="20"/>
          <w:szCs w:val="20"/>
        </w:rPr>
        <w:t xml:space="preserve"> </w:t>
      </w:r>
      <w:r w:rsidRPr="00F75048">
        <w:rPr>
          <w:rFonts w:eastAsia="Calibri"/>
          <w:color w:val="000000"/>
          <w:sz w:val="26"/>
          <w:szCs w:val="26"/>
        </w:rPr>
        <w:t>на цели, предусмотренные кредитным договором.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701"/>
        <w:gridCol w:w="1559"/>
        <w:gridCol w:w="1701"/>
        <w:gridCol w:w="1872"/>
      </w:tblGrid>
      <w:tr w:rsidR="00CB6D0B" w:rsidRPr="006B5515" w14:paraId="6370351B" w14:textId="77777777" w:rsidTr="0095143A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8648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Сумма денежных средств, поступивших в соответствии с вышеуказанным кредитным договором 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64A7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Целевое использование кредита </w:t>
            </w:r>
          </w:p>
        </w:tc>
      </w:tr>
      <w:tr w:rsidR="00CB6D0B" w:rsidRPr="006B5515" w14:paraId="6602A890" w14:textId="77777777" w:rsidTr="0095143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2FDD" w14:textId="77777777" w:rsidR="00CB6D0B" w:rsidRPr="006B5515" w:rsidRDefault="00CB6D0B" w:rsidP="0095143A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1011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Вид (назначение)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53C2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Сумма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5C9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Номер и дата платежного поручения, подтверждающего несение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09C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Наименование контрагента,</w:t>
            </w:r>
          </w:p>
          <w:p w14:paraId="44A1CA2D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название договора </w:t>
            </w:r>
          </w:p>
          <w:p w14:paraId="0DD60175" w14:textId="77777777" w:rsidR="00CB6D0B" w:rsidRPr="006B5515" w:rsidRDefault="00CB6D0B" w:rsidP="009514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B6D0B" w:rsidRPr="006B5515" w14:paraId="329E6EBE" w14:textId="77777777" w:rsidTr="0095143A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98BF5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5 000 000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234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Оплата за оказание диспетчерских услуг по акту № 1 от 31.12.2019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AAD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2 000 000,00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2D5D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№ 52 от 15.01.2020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45EA" w14:textId="77777777" w:rsidR="00CB6D0B" w:rsidRPr="00CB6D0B" w:rsidRDefault="00CB6D0B" w:rsidP="0095143A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Договор оказания услуг № 563 от 15.01.2019 г.</w:t>
            </w:r>
          </w:p>
          <w:p w14:paraId="3DA30909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(ООО «Поляна», ИНН 2222222222)</w:t>
            </w:r>
          </w:p>
        </w:tc>
      </w:tr>
      <w:tr w:rsidR="00CB6D0B" w14:paraId="2C4E1697" w14:textId="77777777" w:rsidTr="0095143A"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C03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86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Оплата за топливо дизельное по накладной № 264 от 25.12.2019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ACD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3 000 000,00 руб.</w:t>
            </w:r>
          </w:p>
          <w:p w14:paraId="2AFE8F70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83EC" w14:textId="77777777" w:rsidR="00CB6D0B" w:rsidRPr="00CB6D0B" w:rsidRDefault="00CB6D0B" w:rsidP="00951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№ 53 от 15.01.2020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AC1B" w14:textId="77777777" w:rsidR="00CB6D0B" w:rsidRPr="00CB6D0B" w:rsidRDefault="00CB6D0B" w:rsidP="0095143A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Договор поставки № 716 от 01.12.2019 г.</w:t>
            </w:r>
          </w:p>
          <w:p w14:paraId="3FDD6A91" w14:textId="77777777" w:rsidR="00CB6D0B" w:rsidRPr="00CB6D0B" w:rsidRDefault="00CB6D0B" w:rsidP="0095143A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(ООО «Топливо», ИНН 4444444444)</w:t>
            </w:r>
          </w:p>
        </w:tc>
      </w:tr>
    </w:tbl>
    <w:p w14:paraId="38222F35" w14:textId="77777777" w:rsidR="00E25FA9" w:rsidRPr="00F75048" w:rsidRDefault="00E25FA9" w:rsidP="00E25FA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5BB654D4" w14:textId="77777777" w:rsidR="00E25FA9" w:rsidRPr="00F75048" w:rsidRDefault="00E25FA9" w:rsidP="00E25F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14:paraId="1667333E" w14:textId="77777777" w:rsidR="00CB6D0B" w:rsidRPr="00E32F10" w:rsidRDefault="00CB6D0B" w:rsidP="00CB6D0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Руководитель финансовой организации</w:t>
      </w:r>
      <w:r w:rsidRPr="00E32F10">
        <w:rPr>
          <w:rFonts w:eastAsia="Calibri"/>
          <w:color w:val="000000" w:themeColor="text1"/>
          <w:sz w:val="26"/>
          <w:szCs w:val="26"/>
        </w:rPr>
        <w:t>:</w:t>
      </w:r>
    </w:p>
    <w:p w14:paraId="10257F9C" w14:textId="77777777" w:rsidR="00CB6D0B" w:rsidRPr="00CB6D0B" w:rsidRDefault="00CB6D0B" w:rsidP="00CB6D0B">
      <w:pPr>
        <w:tabs>
          <w:tab w:val="left" w:pos="708"/>
        </w:tabs>
        <w:suppressAutoHyphens/>
        <w:jc w:val="both"/>
        <w:rPr>
          <w:color w:val="4472C4" w:themeColor="accent1"/>
          <w:kern w:val="1"/>
          <w:sz w:val="26"/>
          <w:szCs w:val="26"/>
        </w:rPr>
      </w:pPr>
      <w:r w:rsidRPr="00CB6D0B">
        <w:rPr>
          <w:color w:val="4472C4" w:themeColor="accent1"/>
          <w:kern w:val="1"/>
          <w:sz w:val="26"/>
          <w:szCs w:val="26"/>
        </w:rPr>
        <w:t xml:space="preserve">Управляющий операционным офисом «Вологодский» ПАО «Банк» </w:t>
      </w:r>
    </w:p>
    <w:p w14:paraId="099D2BFD" w14:textId="77777777" w:rsidR="00CB6D0B" w:rsidRPr="005461DB" w:rsidRDefault="00CB6D0B" w:rsidP="00CB6D0B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14:paraId="6DAD31BE" w14:textId="77777777" w:rsidR="00CB6D0B" w:rsidRPr="00CB6D0B" w:rsidRDefault="00CB6D0B" w:rsidP="00CB6D0B">
      <w:pPr>
        <w:tabs>
          <w:tab w:val="left" w:pos="708"/>
        </w:tabs>
        <w:suppressAutoHyphens/>
        <w:jc w:val="both"/>
        <w:rPr>
          <w:color w:val="4472C4" w:themeColor="accent1"/>
          <w:kern w:val="1"/>
          <w:sz w:val="26"/>
          <w:szCs w:val="26"/>
        </w:rPr>
      </w:pPr>
      <w:r w:rsidRPr="005461DB">
        <w:rPr>
          <w:rFonts w:eastAsia="Calibri"/>
          <w:color w:val="000000" w:themeColor="text1"/>
          <w:sz w:val="26"/>
          <w:szCs w:val="26"/>
          <w:u w:val="single"/>
        </w:rPr>
        <w:t>_______________</w:t>
      </w:r>
      <w:r w:rsidRPr="00CB6D0B">
        <w:rPr>
          <w:rFonts w:eastAsia="Calibri"/>
          <w:color w:val="4472C4" w:themeColor="accent1"/>
          <w:sz w:val="26"/>
          <w:szCs w:val="26"/>
        </w:rPr>
        <w:t>/</w:t>
      </w:r>
      <w:r w:rsidRPr="00CB6D0B">
        <w:rPr>
          <w:color w:val="4472C4" w:themeColor="accent1"/>
          <w:kern w:val="1"/>
          <w:sz w:val="26"/>
          <w:szCs w:val="26"/>
        </w:rPr>
        <w:t xml:space="preserve"> Викторов В.В./</w:t>
      </w:r>
    </w:p>
    <w:p w14:paraId="285A4601" w14:textId="77777777" w:rsidR="00CB6D0B" w:rsidRPr="005461DB" w:rsidRDefault="00CB6D0B" w:rsidP="00CB6D0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5461DB">
        <w:rPr>
          <w:rFonts w:eastAsia="Calibri"/>
          <w:color w:val="000000" w:themeColor="text1"/>
          <w:sz w:val="26"/>
          <w:szCs w:val="26"/>
        </w:rPr>
        <w:t>МП</w:t>
      </w:r>
    </w:p>
    <w:p w14:paraId="159EACCA" w14:textId="77777777" w:rsidR="00E25FA9" w:rsidRPr="00F75048" w:rsidRDefault="00E25FA9" w:rsidP="00E25FA9">
      <w:pPr>
        <w:autoSpaceDE w:val="0"/>
        <w:autoSpaceDN w:val="0"/>
        <w:adjustRightInd w:val="0"/>
        <w:rPr>
          <w:rFonts w:eastAsia="Calibri"/>
          <w:i/>
          <w:color w:val="000000"/>
          <w:sz w:val="20"/>
          <w:szCs w:val="20"/>
        </w:rPr>
      </w:pPr>
    </w:p>
    <w:p w14:paraId="03578AD1" w14:textId="77777777" w:rsidR="00E25FA9" w:rsidRPr="00F75048" w:rsidRDefault="00E25FA9" w:rsidP="00E25FA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507527B3" w14:textId="77777777" w:rsidR="00E25FA9" w:rsidRPr="00F75048" w:rsidRDefault="00E25FA9" w:rsidP="00E25FA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F75048">
        <w:rPr>
          <w:rFonts w:eastAsia="Calibri"/>
          <w:color w:val="000000"/>
          <w:sz w:val="20"/>
          <w:szCs w:val="20"/>
        </w:rPr>
        <w:lastRenderedPageBreak/>
        <w:t xml:space="preserve">                                                   </w:t>
      </w:r>
    </w:p>
    <w:bookmarkEnd w:id="1"/>
    <w:p w14:paraId="21DA2F4F" w14:textId="77777777" w:rsidR="00E25FA9" w:rsidRPr="00F75048" w:rsidRDefault="00E25FA9" w:rsidP="00E25FA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4A55B96C" w14:textId="77777777" w:rsidR="00E25FA9" w:rsidRPr="00F75048" w:rsidRDefault="00E25FA9" w:rsidP="00E25FA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55B74843" w14:textId="77777777" w:rsidR="00E25FA9" w:rsidRPr="00F75048" w:rsidRDefault="00E25FA9" w:rsidP="00E25FA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0746EC6E" w14:textId="77777777" w:rsidR="003F4766" w:rsidRDefault="003F4766"/>
    <w:sectPr w:rsidR="003F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12"/>
    <w:rsid w:val="003F4766"/>
    <w:rsid w:val="00C96494"/>
    <w:rsid w:val="00CB6D0B"/>
    <w:rsid w:val="00E25FA9"/>
    <w:rsid w:val="00E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EF7"/>
  <w15:chartTrackingRefBased/>
  <w15:docId w15:val="{55792952-8A27-4215-A4D3-9744A42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2022-01-25T11:48:00Z</dcterms:created>
  <dcterms:modified xsi:type="dcterms:W3CDTF">2024-01-09T12:49:00Z</dcterms:modified>
</cp:coreProperties>
</file>